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CC" w:rsidRDefault="008A1DCC" w:rsidP="008A1DCC">
      <w:pPr>
        <w:ind w:left="480" w:hanging="480"/>
        <w:jc w:val="center"/>
        <w:rPr>
          <w:rFonts w:ascii="標楷體" w:eastAsia="標楷體" w:hAnsi="標楷體"/>
          <w:b/>
        </w:rPr>
      </w:pPr>
      <w:r w:rsidRPr="00F71488">
        <w:rPr>
          <w:rFonts w:ascii="標楷體" w:eastAsia="標楷體" w:hAnsi="標楷體" w:hint="eastAsia"/>
          <w:b/>
        </w:rPr>
        <w:t>法學院高階主管碩士在職專班學位考試應注意事項</w:t>
      </w:r>
    </w:p>
    <w:p w:rsidR="00B121C1" w:rsidRPr="00B121C1" w:rsidRDefault="00B121C1" w:rsidP="008A1DCC">
      <w:pPr>
        <w:ind w:left="480" w:hanging="480"/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6838B8" w:rsidRDefault="008A1DCC" w:rsidP="008A1D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/>
        </w:rPr>
        <w:t xml:space="preserve">學位考試當日應準備之文件： </w:t>
      </w:r>
      <w:r w:rsidRPr="008A1DCC">
        <w:rPr>
          <w:rFonts w:ascii="標楷體" w:eastAsia="標楷體" w:hAnsi="標楷體"/>
        </w:rPr>
        <w:br/>
        <w:t>（一）學位論文考試審定書（</w:t>
      </w:r>
      <w:r w:rsidRPr="008A1DCC">
        <w:rPr>
          <w:rFonts w:ascii="標楷體" w:eastAsia="標楷體" w:hAnsi="標楷體"/>
          <w:color w:val="0070C0"/>
        </w:rPr>
        <w:t>教務系統→學位考試系統列印</w:t>
      </w:r>
      <w:r w:rsidRPr="008A1DCC">
        <w:rPr>
          <w:rFonts w:ascii="標楷體" w:eastAsia="標楷體" w:hAnsi="標楷體"/>
        </w:rPr>
        <w:t xml:space="preserve">） </w:t>
      </w:r>
      <w:r w:rsidRPr="008A1DCC">
        <w:rPr>
          <w:rFonts w:ascii="標楷體" w:eastAsia="標楷體" w:hAnsi="標楷體"/>
        </w:rPr>
        <w:br/>
        <w:t>（二）學位考試成績單（</w:t>
      </w:r>
      <w:r w:rsidRPr="008A1DCC">
        <w:rPr>
          <w:rFonts w:ascii="標楷體" w:eastAsia="標楷體" w:hAnsi="標楷體"/>
          <w:color w:val="0070C0"/>
        </w:rPr>
        <w:t>教務系統→學位考試系統列印</w:t>
      </w:r>
      <w:r w:rsidRPr="008A1DCC">
        <w:rPr>
          <w:rFonts w:ascii="標楷體" w:eastAsia="標楷體" w:hAnsi="標楷體"/>
        </w:rPr>
        <w:t xml:space="preserve">） </w:t>
      </w:r>
      <w:r w:rsidRPr="008A1DCC">
        <w:rPr>
          <w:rFonts w:ascii="標楷體" w:eastAsia="標楷體" w:hAnsi="標楷體"/>
        </w:rPr>
        <w:br/>
        <w:t>（三）口試</w:t>
      </w:r>
      <w:proofErr w:type="gramStart"/>
      <w:r w:rsidRPr="008A1DCC">
        <w:rPr>
          <w:rFonts w:ascii="標楷體" w:eastAsia="標楷體" w:hAnsi="標楷體"/>
        </w:rPr>
        <w:t>費印領</w:t>
      </w:r>
      <w:proofErr w:type="gramEnd"/>
      <w:r w:rsidRPr="008A1DCC">
        <w:rPr>
          <w:rFonts w:ascii="標楷體" w:eastAsia="標楷體" w:hAnsi="標楷體"/>
        </w:rPr>
        <w:t>清冊（</w:t>
      </w:r>
      <w:r w:rsidRPr="008A1DCC">
        <w:rPr>
          <w:rFonts w:ascii="標楷體" w:eastAsia="標楷體" w:hAnsi="標楷體"/>
          <w:color w:val="0070C0"/>
        </w:rPr>
        <w:t>教務系統→學位考試系統列印</w:t>
      </w:r>
      <w:r w:rsidRPr="008A1DCC">
        <w:rPr>
          <w:rFonts w:ascii="標楷體" w:eastAsia="標楷體" w:hAnsi="標楷體"/>
        </w:rPr>
        <w:t xml:space="preserve">） </w:t>
      </w:r>
      <w:r w:rsidRPr="008A1DCC">
        <w:rPr>
          <w:rFonts w:ascii="標楷體" w:eastAsia="標楷體" w:hAnsi="標楷體"/>
        </w:rPr>
        <w:br/>
        <w:t>（四）交通</w:t>
      </w:r>
      <w:proofErr w:type="gramStart"/>
      <w:r w:rsidRPr="008A1DCC">
        <w:rPr>
          <w:rFonts w:ascii="標楷體" w:eastAsia="標楷體" w:hAnsi="標楷體"/>
        </w:rPr>
        <w:t>費印領</w:t>
      </w:r>
      <w:proofErr w:type="gramEnd"/>
      <w:r w:rsidRPr="008A1DCC">
        <w:rPr>
          <w:rFonts w:ascii="標楷體" w:eastAsia="標楷體" w:hAnsi="標楷體"/>
        </w:rPr>
        <w:t>清冊：</w:t>
      </w:r>
      <w:proofErr w:type="gramStart"/>
      <w:r w:rsidRPr="008A1DCC">
        <w:rPr>
          <w:rFonts w:ascii="標楷體" w:eastAsia="標楷體" w:hAnsi="標楷體"/>
          <w:color w:val="FF0000"/>
        </w:rPr>
        <w:t>僅外校</w:t>
      </w:r>
      <w:proofErr w:type="gramEnd"/>
      <w:r w:rsidRPr="008A1DCC">
        <w:rPr>
          <w:rFonts w:ascii="標楷體" w:eastAsia="標楷體" w:hAnsi="標楷體"/>
          <w:color w:val="FF0000"/>
        </w:rPr>
        <w:t>口試委員</w:t>
      </w:r>
      <w:r w:rsidRPr="008A1DCC">
        <w:rPr>
          <w:rFonts w:ascii="標楷體" w:eastAsia="標楷體" w:hAnsi="標楷體"/>
        </w:rPr>
        <w:t>（</w:t>
      </w:r>
      <w:r w:rsidRPr="008A1DCC">
        <w:rPr>
          <w:rFonts w:ascii="標楷體" w:eastAsia="標楷體" w:hAnsi="標楷體"/>
          <w:color w:val="0070C0"/>
        </w:rPr>
        <w:t>教務系統→學位考試系統列印</w:t>
      </w:r>
      <w:r w:rsidRPr="008A1DCC">
        <w:rPr>
          <w:rFonts w:ascii="標楷體" w:eastAsia="標楷體" w:hAnsi="標楷體"/>
        </w:rPr>
        <w:t xml:space="preserve">） </w:t>
      </w:r>
    </w:p>
    <w:p w:rsidR="008A1DCC" w:rsidRPr="008A1DCC" w:rsidRDefault="008A1DCC" w:rsidP="006838B8">
      <w:pPr>
        <w:pStyle w:val="a3"/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/>
        </w:rPr>
        <w:t>（五）口試評分單：每位口試委員乙份</w:t>
      </w:r>
      <w:bookmarkStart w:id="1" w:name="_Hlk137106594"/>
      <w:r w:rsidRPr="008A1DCC">
        <w:rPr>
          <w:rFonts w:ascii="標楷體" w:eastAsia="標楷體" w:hAnsi="標楷體"/>
        </w:rPr>
        <w:t>（</w:t>
      </w:r>
      <w:r w:rsidR="0038694A" w:rsidRPr="0038694A">
        <w:rPr>
          <w:rFonts w:ascii="標楷體" w:eastAsia="標楷體" w:hAnsi="標楷體" w:hint="eastAsia"/>
          <w:color w:val="0070C0"/>
        </w:rPr>
        <w:t>法學院網頁→法規表單中列印</w:t>
      </w:r>
      <w:r w:rsidRPr="008A1DCC">
        <w:rPr>
          <w:rFonts w:ascii="標楷體" w:eastAsia="標楷體" w:hAnsi="標楷體"/>
        </w:rPr>
        <w:t>）</w:t>
      </w:r>
      <w:bookmarkEnd w:id="1"/>
      <w:r w:rsidRPr="008A1DCC">
        <w:rPr>
          <w:rFonts w:ascii="標楷體" w:eastAsia="標楷體" w:hAnsi="標楷體"/>
        </w:rPr>
        <w:br/>
        <w:t>（六）論文原創性比對結果單（「</w:t>
      </w:r>
      <w:r w:rsidRPr="008A1DCC">
        <w:rPr>
          <w:rFonts w:ascii="標楷體" w:eastAsia="標楷體" w:hAnsi="標楷體"/>
          <w:color w:val="0070C0"/>
        </w:rPr>
        <w:t>Turnitin 論文原創性比對系統」列印</w:t>
      </w:r>
      <w:r w:rsidRPr="008A1DCC">
        <w:rPr>
          <w:rFonts w:ascii="標楷體" w:eastAsia="標楷體" w:hAnsi="標楷體"/>
        </w:rPr>
        <w:t xml:space="preserve">） </w:t>
      </w:r>
      <w:r w:rsidRPr="008A1DCC">
        <w:rPr>
          <w:rFonts w:ascii="標楷體" w:eastAsia="標楷體" w:hAnsi="標楷體"/>
        </w:rPr>
        <w:br/>
        <w:t>（七）個人帳號表：</w:t>
      </w:r>
      <w:proofErr w:type="gramStart"/>
      <w:r w:rsidRPr="008A1DCC">
        <w:rPr>
          <w:rFonts w:ascii="標楷體" w:eastAsia="標楷體" w:hAnsi="標楷體"/>
          <w:color w:val="FF0000"/>
        </w:rPr>
        <w:t>僅外校</w:t>
      </w:r>
      <w:proofErr w:type="gramEnd"/>
      <w:r w:rsidRPr="008A1DCC">
        <w:rPr>
          <w:rFonts w:ascii="標楷體" w:eastAsia="標楷體" w:hAnsi="標楷體"/>
          <w:color w:val="FF0000"/>
        </w:rPr>
        <w:t>口試委員</w:t>
      </w:r>
      <w:r w:rsidRPr="008A1DCC">
        <w:rPr>
          <w:rFonts w:ascii="標楷體" w:eastAsia="標楷體" w:hAnsi="標楷體"/>
        </w:rPr>
        <w:t>（</w:t>
      </w:r>
      <w:r w:rsidR="0038694A" w:rsidRPr="0038694A">
        <w:rPr>
          <w:rFonts w:ascii="標楷體" w:eastAsia="標楷體" w:hAnsi="標楷體" w:hint="eastAsia"/>
        </w:rPr>
        <w:t>（</w:t>
      </w:r>
      <w:r w:rsidR="0038694A" w:rsidRPr="0038694A">
        <w:rPr>
          <w:rFonts w:ascii="標楷體" w:eastAsia="標楷體" w:hAnsi="標楷體" w:hint="eastAsia"/>
          <w:color w:val="0070C0"/>
        </w:rPr>
        <w:t>總務處→事務組→表單下載列印</w:t>
      </w:r>
      <w:r w:rsidRPr="008A1DCC">
        <w:rPr>
          <w:rFonts w:ascii="標楷體" w:eastAsia="標楷體" w:hAnsi="標楷體"/>
        </w:rPr>
        <w:t>）</w:t>
      </w:r>
    </w:p>
    <w:p w:rsidR="008A1DCC" w:rsidRPr="008A1DCC" w:rsidRDefault="008A1DCC" w:rsidP="008A1D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/>
        </w:rPr>
        <w:t>學位考試完成後應繳回</w:t>
      </w:r>
      <w:r w:rsidRPr="008A1DCC">
        <w:rPr>
          <w:rFonts w:ascii="標楷體" w:eastAsia="標楷體" w:hAnsi="標楷體" w:hint="eastAsia"/>
        </w:rPr>
        <w:t>院</w:t>
      </w:r>
      <w:r w:rsidRPr="008A1DCC">
        <w:rPr>
          <w:rFonts w:ascii="標楷體" w:eastAsia="標楷體" w:hAnsi="標楷體"/>
        </w:rPr>
        <w:t xml:space="preserve">辦之表格： </w:t>
      </w:r>
      <w:r w:rsidRPr="008A1DCC">
        <w:rPr>
          <w:rFonts w:ascii="標楷體" w:eastAsia="標楷體" w:hAnsi="標楷體"/>
        </w:rPr>
        <w:br/>
        <w:t xml:space="preserve">（一）學位考試成績單 </w:t>
      </w:r>
      <w:r w:rsidRPr="008A1DCC">
        <w:rPr>
          <w:rFonts w:ascii="標楷體" w:eastAsia="標楷體" w:hAnsi="標楷體"/>
        </w:rPr>
        <w:br/>
        <w:t xml:space="preserve">（二）口試委員評分表 </w:t>
      </w:r>
      <w:r w:rsidRPr="008A1DCC">
        <w:rPr>
          <w:rFonts w:ascii="標楷體" w:eastAsia="標楷體" w:hAnsi="標楷體"/>
        </w:rPr>
        <w:br/>
        <w:t>（三）口試</w:t>
      </w:r>
      <w:proofErr w:type="gramStart"/>
      <w:r w:rsidRPr="008A1DCC">
        <w:rPr>
          <w:rFonts w:ascii="標楷體" w:eastAsia="標楷體" w:hAnsi="標楷體"/>
        </w:rPr>
        <w:t>費印領</w:t>
      </w:r>
      <w:proofErr w:type="gramEnd"/>
      <w:r w:rsidRPr="008A1DCC">
        <w:rPr>
          <w:rFonts w:ascii="標楷體" w:eastAsia="標楷體" w:hAnsi="標楷體"/>
        </w:rPr>
        <w:t xml:space="preserve">清冊（含外校口試委員交通費印領清冊、個人帳號表） </w:t>
      </w:r>
      <w:r w:rsidRPr="008A1DCC">
        <w:rPr>
          <w:rFonts w:ascii="標楷體" w:eastAsia="標楷體" w:hAnsi="標楷體"/>
        </w:rPr>
        <w:br/>
        <w:t xml:space="preserve">（四）學位論文考試審定書影本（正本請自行留存） </w:t>
      </w:r>
    </w:p>
    <w:p w:rsidR="008A1DCC" w:rsidRPr="008A1DCC" w:rsidRDefault="008A1DCC" w:rsidP="008A1D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/>
        </w:rPr>
        <w:t xml:space="preserve">學位考試後應辦理事項： </w:t>
      </w:r>
      <w:r w:rsidRPr="008A1DCC">
        <w:rPr>
          <w:rFonts w:ascii="標楷體" w:eastAsia="標楷體" w:hAnsi="標楷體"/>
        </w:rPr>
        <w:br/>
        <w:t>（一）本</w:t>
      </w:r>
      <w:r w:rsidRPr="008A1DCC">
        <w:rPr>
          <w:rFonts w:ascii="標楷體" w:eastAsia="標楷體" w:hAnsi="標楷體" w:hint="eastAsia"/>
        </w:rPr>
        <w:t>院</w:t>
      </w:r>
      <w:r w:rsidRPr="008A1DCC">
        <w:rPr>
          <w:rFonts w:ascii="標楷體" w:eastAsia="標楷體" w:hAnsi="標楷體"/>
        </w:rPr>
        <w:t>碩博士班畢業論文封面統一規定</w:t>
      </w:r>
      <w:r w:rsidRPr="008A1DCC">
        <w:rPr>
          <w:rFonts w:ascii="標楷體" w:eastAsia="標楷體" w:hAnsi="標楷體" w:hint="eastAsia"/>
        </w:rPr>
        <w:t>淡紫</w:t>
      </w:r>
      <w:r w:rsidRPr="008A1DCC">
        <w:rPr>
          <w:rFonts w:ascii="標楷體" w:eastAsia="標楷體" w:hAnsi="標楷體"/>
        </w:rPr>
        <w:t>色，請各位同學盡量選擇相同或</w:t>
      </w:r>
      <w:r w:rsidRPr="008A1DCC">
        <w:rPr>
          <w:rFonts w:ascii="標楷體" w:eastAsia="標楷體" w:hAnsi="標楷體" w:hint="eastAsia"/>
        </w:rPr>
        <w:t xml:space="preserve">   </w:t>
      </w:r>
    </w:p>
    <w:p w:rsidR="008A1DCC" w:rsidRPr="008A1DCC" w:rsidRDefault="008A1DCC" w:rsidP="008A1DCC">
      <w:pPr>
        <w:pStyle w:val="a3"/>
        <w:ind w:leftChars="0"/>
        <w:rPr>
          <w:rFonts w:ascii="標楷體" w:eastAsia="標楷體" w:hAnsi="標楷體"/>
          <w:color w:val="0070C0"/>
        </w:rPr>
      </w:pPr>
      <w:r w:rsidRPr="008A1DCC">
        <w:rPr>
          <w:rFonts w:ascii="標楷體" w:eastAsia="標楷體" w:hAnsi="標楷體" w:hint="eastAsia"/>
        </w:rPr>
        <w:t xml:space="preserve">      </w:t>
      </w:r>
      <w:r w:rsidRPr="008A1DCC">
        <w:rPr>
          <w:rFonts w:ascii="標楷體" w:eastAsia="標楷體" w:hAnsi="標楷體"/>
        </w:rPr>
        <w:t xml:space="preserve">相近之顏色。 </w:t>
      </w:r>
      <w:r w:rsidRPr="008A1DCC">
        <w:rPr>
          <w:rFonts w:ascii="標楷體" w:eastAsia="標楷體" w:hAnsi="標楷體"/>
        </w:rPr>
        <w:br/>
        <w:t>（二）依照委員意見修改論文後，請指導教授於「</w:t>
      </w:r>
      <w:r w:rsidRPr="008A1DCC">
        <w:rPr>
          <w:rFonts w:ascii="標楷體" w:eastAsia="標楷體" w:hAnsi="標楷體"/>
          <w:b/>
          <w:color w:val="FF0000"/>
        </w:rPr>
        <w:t>完成論文比對聲明書</w:t>
      </w:r>
      <w:r w:rsidRPr="008A1DCC">
        <w:rPr>
          <w:rFonts w:ascii="標楷體" w:eastAsia="標楷體" w:hAnsi="標楷體"/>
        </w:rPr>
        <w:t>」</w:t>
      </w:r>
      <w:proofErr w:type="gramStart"/>
      <w:r w:rsidRPr="008A1DCC">
        <w:rPr>
          <w:rFonts w:ascii="標楷體" w:eastAsia="標楷體" w:hAnsi="標楷體"/>
        </w:rPr>
        <w:t>（</w:t>
      </w:r>
      <w:proofErr w:type="gramEnd"/>
      <w:r w:rsidRPr="008A1DCC">
        <w:rPr>
          <w:rFonts w:ascii="標楷體" w:eastAsia="標楷體" w:hAnsi="標楷體"/>
          <w:color w:val="0070C0"/>
        </w:rPr>
        <w:t>教務系</w:t>
      </w:r>
    </w:p>
    <w:p w:rsidR="0038694A" w:rsidRDefault="008A1DCC" w:rsidP="008A1DCC">
      <w:pPr>
        <w:pStyle w:val="a3"/>
        <w:ind w:leftChars="0"/>
        <w:rPr>
          <w:rFonts w:ascii="標楷體" w:eastAsia="標楷體" w:hAnsi="標楷體"/>
          <w:color w:val="0070C0"/>
        </w:rPr>
      </w:pPr>
      <w:r w:rsidRPr="008A1DCC">
        <w:rPr>
          <w:rFonts w:ascii="標楷體" w:eastAsia="標楷體" w:hAnsi="標楷體" w:hint="eastAsia"/>
          <w:color w:val="0070C0"/>
        </w:rPr>
        <w:t xml:space="preserve">      </w:t>
      </w:r>
      <w:r w:rsidRPr="008A1DCC">
        <w:rPr>
          <w:rFonts w:ascii="標楷體" w:eastAsia="標楷體" w:hAnsi="標楷體"/>
          <w:color w:val="0070C0"/>
        </w:rPr>
        <w:t>統→學位考試系統列印</w:t>
      </w:r>
      <w:r w:rsidRPr="008A1DCC">
        <w:rPr>
          <w:rFonts w:ascii="標楷體" w:eastAsia="標楷體" w:hAnsi="標楷體"/>
        </w:rPr>
        <w:t>）及「確認論文完成書」</w:t>
      </w:r>
      <w:r w:rsidR="0038694A" w:rsidRPr="0038694A">
        <w:rPr>
          <w:rFonts w:ascii="標楷體" w:eastAsia="標楷體" w:hAnsi="標楷體" w:hint="eastAsia"/>
          <w:color w:val="0070C0"/>
        </w:rPr>
        <w:t>（法學院網頁→法規表單</w:t>
      </w:r>
      <w:r w:rsidR="00D7793B">
        <w:rPr>
          <w:rFonts w:ascii="標楷體" w:eastAsia="標楷體" w:hAnsi="標楷體" w:hint="eastAsia"/>
          <w:color w:val="0070C0"/>
        </w:rPr>
        <w:t>中</w:t>
      </w:r>
    </w:p>
    <w:p w:rsidR="008A1DCC" w:rsidRPr="008A1DCC" w:rsidRDefault="0038694A" w:rsidP="008A1DC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70C0"/>
        </w:rPr>
        <w:t xml:space="preserve">      </w:t>
      </w:r>
      <w:r w:rsidRPr="0038694A">
        <w:rPr>
          <w:rFonts w:ascii="標楷體" w:eastAsia="標楷體" w:hAnsi="標楷體" w:hint="eastAsia"/>
          <w:color w:val="0070C0"/>
        </w:rPr>
        <w:t>列印</w:t>
      </w:r>
      <w:proofErr w:type="gramStart"/>
      <w:r w:rsidRPr="0038694A">
        <w:rPr>
          <w:rFonts w:ascii="標楷體" w:eastAsia="標楷體" w:hAnsi="標楷體" w:hint="eastAsia"/>
          <w:color w:val="0070C0"/>
        </w:rPr>
        <w:t>）</w:t>
      </w:r>
      <w:proofErr w:type="gramEnd"/>
      <w:r w:rsidR="008A1DCC" w:rsidRPr="008A1DCC">
        <w:rPr>
          <w:rFonts w:ascii="標楷體" w:eastAsia="標楷體" w:hAnsi="標楷體"/>
        </w:rPr>
        <w:t xml:space="preserve">簽名。 </w:t>
      </w:r>
      <w:r w:rsidR="008A1DCC" w:rsidRPr="008A1DCC">
        <w:rPr>
          <w:rFonts w:ascii="標楷體" w:eastAsia="標楷體" w:hAnsi="標楷體"/>
        </w:rPr>
        <w:br/>
        <w:t xml:space="preserve">（三）至本校圖書館「國立中正大學博碩士論文上傳系統」建檔，完成後列印 </w:t>
      </w:r>
    </w:p>
    <w:p w:rsidR="008A1DCC" w:rsidRPr="008A1DCC" w:rsidRDefault="008A1DCC" w:rsidP="008A1DCC">
      <w:pPr>
        <w:pStyle w:val="a3"/>
        <w:ind w:leftChars="0"/>
        <w:rPr>
          <w:rFonts w:ascii="標楷體" w:eastAsia="標楷體" w:hAnsi="標楷體"/>
          <w:b/>
          <w:color w:val="FF0000"/>
        </w:rPr>
      </w:pPr>
      <w:r w:rsidRPr="008A1DCC">
        <w:rPr>
          <w:rFonts w:ascii="標楷體" w:eastAsia="標楷體" w:hAnsi="標楷體" w:hint="eastAsia"/>
        </w:rPr>
        <w:t xml:space="preserve">     </w:t>
      </w:r>
      <w:r w:rsidRPr="008A1DCC">
        <w:rPr>
          <w:rFonts w:ascii="標楷體" w:eastAsia="標楷體" w:hAnsi="標楷體"/>
        </w:rPr>
        <w:t>「國家圖書館博碩士論文電子檔案上網授權書」，</w:t>
      </w:r>
      <w:r w:rsidRPr="008A1DCC">
        <w:rPr>
          <w:rFonts w:ascii="標楷體" w:eastAsia="標楷體" w:hAnsi="標楷體"/>
          <w:b/>
          <w:color w:val="FF0000"/>
        </w:rPr>
        <w:t xml:space="preserve">授權書不需裝訂在論文 </w:t>
      </w:r>
    </w:p>
    <w:p w:rsidR="008A1DCC" w:rsidRPr="00A24AB9" w:rsidRDefault="008A1DCC" w:rsidP="00A24AB9">
      <w:pPr>
        <w:pStyle w:val="a3"/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 w:hint="eastAsia"/>
          <w:b/>
          <w:color w:val="FF0000"/>
        </w:rPr>
        <w:t xml:space="preserve">      </w:t>
      </w:r>
      <w:r w:rsidRPr="008A1DCC">
        <w:rPr>
          <w:rFonts w:ascii="標楷體" w:eastAsia="標楷體" w:hAnsi="標楷體"/>
          <w:b/>
          <w:color w:val="FF0000"/>
        </w:rPr>
        <w:t>裡，請於繳交論文給圖書館時以單張形式一併繳交。</w:t>
      </w:r>
      <w:r w:rsidRPr="008A1DCC">
        <w:rPr>
          <w:rFonts w:ascii="標楷體" w:eastAsia="標楷體" w:hAnsi="標楷體"/>
        </w:rPr>
        <w:t xml:space="preserve"> </w:t>
      </w:r>
      <w:r w:rsidRPr="008A1DCC">
        <w:rPr>
          <w:rFonts w:ascii="標楷體" w:eastAsia="標楷體" w:hAnsi="標楷體"/>
        </w:rPr>
        <w:br/>
        <w:t xml:space="preserve">（四）至網路離校系統登錄網路離校，並於 3 </w:t>
      </w:r>
      <w:proofErr w:type="gramStart"/>
      <w:r w:rsidRPr="008A1DCC">
        <w:rPr>
          <w:rFonts w:ascii="標楷體" w:eastAsia="標楷體" w:hAnsi="標楷體"/>
        </w:rPr>
        <w:t>個</w:t>
      </w:r>
      <w:proofErr w:type="gramEnd"/>
      <w:r w:rsidRPr="008A1DCC">
        <w:rPr>
          <w:rFonts w:ascii="標楷體" w:eastAsia="標楷體" w:hAnsi="標楷體"/>
        </w:rPr>
        <w:t>工作天後到校辦理離校手續。 （五）到校辦理離校手續請先至</w:t>
      </w:r>
      <w:r w:rsidRPr="008A1DCC">
        <w:rPr>
          <w:rFonts w:ascii="標楷體" w:eastAsia="標楷體" w:hAnsi="標楷體" w:hint="eastAsia"/>
        </w:rPr>
        <w:t>院</w:t>
      </w:r>
      <w:r w:rsidRPr="008A1DCC">
        <w:rPr>
          <w:rFonts w:ascii="標楷體" w:eastAsia="標楷體" w:hAnsi="標楷體"/>
        </w:rPr>
        <w:t>辦繳交</w:t>
      </w:r>
      <w:r w:rsidRPr="008A1DCC">
        <w:rPr>
          <w:rFonts w:ascii="標楷體" w:eastAsia="標楷體" w:hAnsi="標楷體"/>
          <w:b/>
        </w:rPr>
        <w:t xml:space="preserve">論文 </w:t>
      </w:r>
      <w:r w:rsidR="00A24AB9">
        <w:rPr>
          <w:rFonts w:ascii="標楷體" w:eastAsia="標楷體" w:hAnsi="標楷體" w:hint="eastAsia"/>
          <w:b/>
        </w:rPr>
        <w:t>2</w:t>
      </w:r>
      <w:r w:rsidRPr="008A1DCC">
        <w:rPr>
          <w:rFonts w:ascii="標楷體" w:eastAsia="標楷體" w:hAnsi="標楷體"/>
          <w:b/>
        </w:rPr>
        <w:t xml:space="preserve"> 本</w:t>
      </w:r>
      <w:r w:rsidRPr="008A1DCC">
        <w:rPr>
          <w:rFonts w:ascii="標楷體" w:eastAsia="標楷體" w:hAnsi="標楷體"/>
        </w:rPr>
        <w:t>及「確認</w:t>
      </w:r>
      <w:r w:rsidRPr="00A24AB9">
        <w:rPr>
          <w:rFonts w:ascii="標楷體" w:eastAsia="標楷體" w:hAnsi="標楷體"/>
        </w:rPr>
        <w:t xml:space="preserve">論文完成書」。 </w:t>
      </w:r>
      <w:r w:rsidRPr="00A24AB9">
        <w:rPr>
          <w:rFonts w:ascii="標楷體" w:eastAsia="標楷體" w:hAnsi="標楷體"/>
        </w:rPr>
        <w:br/>
        <w:t xml:space="preserve">（六）再至學校圖書館繳交論文 1 本及「電子檔案上網授權書」。 </w:t>
      </w:r>
      <w:r w:rsidRPr="00A24AB9">
        <w:rPr>
          <w:rFonts w:ascii="標楷體" w:eastAsia="標楷體" w:hAnsi="標楷體"/>
        </w:rPr>
        <w:br/>
        <w:t>（七）最後至教學組繳交論文 1 本及「</w:t>
      </w:r>
      <w:r w:rsidRPr="00A24AB9">
        <w:rPr>
          <w:rFonts w:ascii="標楷體" w:eastAsia="標楷體" w:hAnsi="標楷體"/>
          <w:b/>
          <w:color w:val="FF0000"/>
        </w:rPr>
        <w:t>完成論文比對聲明書</w:t>
      </w:r>
      <w:r w:rsidRPr="00A24AB9">
        <w:rPr>
          <w:rFonts w:ascii="標楷體" w:eastAsia="標楷體" w:hAnsi="標楷體"/>
        </w:rPr>
        <w:t>」以完成離校手續</w:t>
      </w:r>
      <w:r w:rsidRPr="00A24AB9">
        <w:rPr>
          <w:rFonts w:ascii="標楷體" w:eastAsia="標楷體" w:hAnsi="標楷體" w:hint="eastAsia"/>
        </w:rPr>
        <w:t xml:space="preserve">領   </w:t>
      </w:r>
    </w:p>
    <w:p w:rsidR="008D5830" w:rsidRDefault="008A1DCC" w:rsidP="008A1DCC">
      <w:pPr>
        <w:pStyle w:val="a3"/>
        <w:ind w:leftChars="0"/>
        <w:rPr>
          <w:rFonts w:ascii="標楷體" w:eastAsia="標楷體" w:hAnsi="標楷體"/>
        </w:rPr>
      </w:pPr>
      <w:r w:rsidRPr="008A1DCC">
        <w:rPr>
          <w:rFonts w:ascii="標楷體" w:eastAsia="標楷體" w:hAnsi="標楷體" w:hint="eastAsia"/>
        </w:rPr>
        <w:t xml:space="preserve">     </w:t>
      </w:r>
      <w:r w:rsidRPr="008A1DCC">
        <w:rPr>
          <w:rFonts w:ascii="標楷體" w:eastAsia="標楷體" w:hAnsi="標楷體"/>
        </w:rPr>
        <w:t>取學位證書。</w:t>
      </w:r>
      <w:r w:rsidRPr="008A1DCC">
        <w:rPr>
          <w:rFonts w:ascii="標楷體" w:eastAsia="標楷體" w:hAnsi="標楷體"/>
        </w:rPr>
        <w:br/>
        <w:t xml:space="preserve"> </w:t>
      </w:r>
      <w:r w:rsidRPr="008A1DCC">
        <w:rPr>
          <w:rFonts w:ascii="標楷體" w:eastAsia="標楷體" w:hAnsi="標楷體" w:cs="微軟正黑體" w:hint="eastAsia"/>
        </w:rPr>
        <w:t>※</w:t>
      </w:r>
      <w:r w:rsidRPr="008A1DCC">
        <w:rPr>
          <w:rFonts w:ascii="標楷體" w:eastAsia="標楷體" w:hAnsi="標楷體"/>
        </w:rPr>
        <w:t xml:space="preserve">通過學位考試後之最後離校期限：2 月初（第 1 學期畢業）、8 月中（第 2 </w:t>
      </w:r>
      <w:r w:rsidRPr="008A1DCC">
        <w:rPr>
          <w:rFonts w:ascii="標楷體" w:eastAsia="標楷體" w:hAnsi="標楷體"/>
        </w:rPr>
        <w:br/>
      </w:r>
      <w:r w:rsidRPr="008A1DCC">
        <w:rPr>
          <w:rFonts w:ascii="標楷體" w:eastAsia="標楷體" w:hAnsi="標楷體" w:hint="eastAsia"/>
        </w:rPr>
        <w:t xml:space="preserve">    </w:t>
      </w:r>
      <w:r w:rsidRPr="008A1DCC">
        <w:rPr>
          <w:rFonts w:ascii="標楷體" w:eastAsia="標楷體" w:hAnsi="標楷體"/>
        </w:rPr>
        <w:t>學期畢業）（日期依本校行事曆公告）</w:t>
      </w:r>
    </w:p>
    <w:p w:rsidR="006838B8" w:rsidRDefault="006838B8" w:rsidP="008A1DCC">
      <w:pPr>
        <w:pStyle w:val="a3"/>
        <w:ind w:leftChars="0"/>
        <w:rPr>
          <w:rFonts w:ascii="標楷體" w:eastAsia="標楷體" w:hAnsi="標楷體"/>
        </w:rPr>
      </w:pPr>
    </w:p>
    <w:p w:rsidR="006838B8" w:rsidRPr="006838B8" w:rsidRDefault="006838B8" w:rsidP="006838B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注意:</w:t>
      </w:r>
      <w:r w:rsidRPr="006838B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交通費請領</w:t>
      </w:r>
      <w:r w:rsidRPr="006838B8">
        <w:rPr>
          <w:rFonts w:ascii="標楷體" w:eastAsia="標楷體" w:hAnsi="標楷體" w:hint="eastAsia"/>
        </w:rPr>
        <w:t>若為本校外系之委員(即本校教師)或外校委員工作地點為口試當地，則不適用。</w:t>
      </w:r>
    </w:p>
    <w:p w:rsidR="006838B8" w:rsidRPr="008A1DCC" w:rsidRDefault="006838B8" w:rsidP="008A1DCC">
      <w:pPr>
        <w:pStyle w:val="a3"/>
        <w:ind w:leftChars="0"/>
        <w:rPr>
          <w:rFonts w:ascii="標楷體" w:eastAsia="標楷體" w:hAnsi="標楷體"/>
        </w:rPr>
      </w:pPr>
    </w:p>
    <w:sectPr w:rsidR="006838B8" w:rsidRPr="008A1DCC" w:rsidSect="008A1DC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91F"/>
    <w:multiLevelType w:val="hybridMultilevel"/>
    <w:tmpl w:val="A09C0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CC"/>
    <w:rsid w:val="0038694A"/>
    <w:rsid w:val="00396E12"/>
    <w:rsid w:val="006838B8"/>
    <w:rsid w:val="008A1DCC"/>
    <w:rsid w:val="008D5830"/>
    <w:rsid w:val="00A24AB9"/>
    <w:rsid w:val="00B121C1"/>
    <w:rsid w:val="00D7793B"/>
    <w:rsid w:val="00F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60B9"/>
  <w15:chartTrackingRefBased/>
  <w15:docId w15:val="{5BAF297B-FE83-47E5-93C2-D162288C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CC"/>
    <w:pPr>
      <w:ind w:leftChars="200" w:left="480"/>
    </w:pPr>
  </w:style>
  <w:style w:type="character" w:styleId="a4">
    <w:name w:val="Book Title"/>
    <w:basedOn w:val="a0"/>
    <w:uiPriority w:val="33"/>
    <w:qFormat/>
    <w:rsid w:val="00396E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2023-06-07T06:20:00Z</dcterms:created>
  <dcterms:modified xsi:type="dcterms:W3CDTF">2023-09-06T02:43:00Z</dcterms:modified>
</cp:coreProperties>
</file>